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A14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>INSTRUMENTO DE AVALIAÇÃO DO TRABALHO DE CONCLUSÃO DE CURSO</w:t>
      </w:r>
    </w:p>
    <w:p w:rsidR="00AF6A14" w:rsidRDefault="00AF6A14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86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6255"/>
      </w:tblGrid>
      <w:tr w:rsidR="00AF6A14" w:rsidTr="00AF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255" w:type="dxa"/>
            <w:shd w:val="clear" w:color="auto" w:fill="auto"/>
          </w:tcPr>
          <w:p w:rsidR="00AF6A14" w:rsidRDefault="00AF6A1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6A14" w:rsidTr="00AF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Discente:</w:t>
            </w:r>
          </w:p>
        </w:tc>
        <w:tc>
          <w:tcPr>
            <w:tcW w:w="6255" w:type="dxa"/>
            <w:shd w:val="clear" w:color="auto" w:fill="auto"/>
          </w:tcPr>
          <w:p w:rsidR="00AF6A14" w:rsidRDefault="00AF6A1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6A14" w:rsidTr="00AF6A1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6255" w:type="dxa"/>
          </w:tcPr>
          <w:p w:rsidR="00AF6A14" w:rsidRDefault="00AF6A1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6A14" w:rsidTr="00AF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Co-Orientador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(se houver):</w:t>
            </w:r>
          </w:p>
        </w:tc>
        <w:tc>
          <w:tcPr>
            <w:tcW w:w="6255" w:type="dxa"/>
          </w:tcPr>
          <w:p w:rsidR="00AF6A14" w:rsidRDefault="00AF6A1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6A14" w:rsidTr="00AF6A1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Trabalho:</w:t>
            </w:r>
          </w:p>
        </w:tc>
        <w:tc>
          <w:tcPr>
            <w:tcW w:w="6255" w:type="dxa"/>
          </w:tcPr>
          <w:p w:rsidR="00AF6A14" w:rsidRDefault="00AF6A1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6A14" w:rsidTr="00AF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Produtos obrigatórios</w:t>
            </w:r>
          </w:p>
        </w:tc>
        <w:tc>
          <w:tcPr>
            <w:tcW w:w="6255" w:type="dxa"/>
          </w:tcPr>
          <w:p w:rsidR="00AF6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Pelo menos 01 artigo SUBMETIDO em revista Qualis B3 ou extrato superior na área interdisciplinar.</w:t>
            </w:r>
          </w:p>
          <w:p w:rsidR="00AF6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TCC com formatação mínima regulamentada pelo PPGVE</w:t>
            </w:r>
          </w:p>
        </w:tc>
      </w:tr>
      <w:tr w:rsidR="00AF6A14" w:rsidTr="00AF6A1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AF6A14" w:rsidRDefault="0000000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Produto tecnológico (escolher pelo menos um tipo):</w:t>
            </w:r>
          </w:p>
        </w:tc>
        <w:tc>
          <w:tcPr>
            <w:tcW w:w="6255" w:type="dxa"/>
          </w:tcPr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Produto Bibliográfico (artigo publicado em revista técnica, jornais ou revistas de divulgação)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Ativo de propriedade intelectual (patente de invenção ou modelo de utilidade, marca, desenho industrial);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Tecnologia social: Desenvolvida conjuntamente com a comunidade;</w:t>
            </w:r>
          </w:p>
          <w:p w:rsidR="00AF6A14" w:rsidRDefault="00000000">
            <w:pPr>
              <w:numPr>
                <w:ilvl w:val="0"/>
                <w:numId w:val="6"/>
              </w:num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social: Aplicada na interação com a comunidade.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Cursos de formação profissional ministrados para fora do PPGVE;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Material didático;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Software ou aplicativo;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Evento organizado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Norma ou Marco Regulatório;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Relatório Técnico Conclusivo;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Relatório Técnico: modelo de negócio;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Relatório Técnico: processo de gestão ou ferramenta gerencial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Relatório Técnico: nota técnica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Manual ou protocolo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Acervo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Base de dados técnico-científica;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Cultivar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Produto de comunicação (programa de mídia)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Carta, mapa ou similar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Produto ou processo em sigilo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Taxonomia, Ontologia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Tessauros</w:t>
            </w:r>
            <w:proofErr w:type="spellEnd"/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Empresa ou organização social inovadora</w:t>
            </w:r>
          </w:p>
          <w:p w:rsidR="00AF6A14" w:rsidRDefault="00000000">
            <w:pPr>
              <w:spacing w:before="60" w:after="60"/>
              <w:ind w:left="46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Processo, tecnologia, produto ou material não patenteável</w:t>
            </w:r>
          </w:p>
        </w:tc>
      </w:tr>
    </w:tbl>
    <w:p w:rsidR="00AF6A14" w:rsidRDefault="00AF6A14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AF6A14" w:rsidRDefault="00AF6A1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8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6960"/>
      </w:tblGrid>
      <w:tr w:rsidR="00AF6A14">
        <w:tc>
          <w:tcPr>
            <w:tcW w:w="1860" w:type="dxa"/>
            <w:shd w:val="clear" w:color="auto" w:fill="EEECE1"/>
            <w:vAlign w:val="center"/>
          </w:tcPr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conclusivo</w:t>
            </w:r>
          </w:p>
        </w:tc>
        <w:tc>
          <w:tcPr>
            <w:tcW w:w="6960" w:type="dxa"/>
            <w:shd w:val="clear" w:color="auto" w:fill="FFFFFF"/>
          </w:tcPr>
          <w:p w:rsidR="00AF6A14" w:rsidRDefault="00000000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Aprovado   </w:t>
            </w:r>
          </w:p>
          <w:p w:rsidR="00AF6A14" w:rsidRDefault="00000000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Reprovado</w:t>
            </w:r>
          </w:p>
        </w:tc>
      </w:tr>
      <w:tr w:rsidR="00AF6A14">
        <w:tc>
          <w:tcPr>
            <w:tcW w:w="8820" w:type="dxa"/>
            <w:gridSpan w:val="2"/>
            <w:shd w:val="clear" w:color="auto" w:fill="EEECE1"/>
          </w:tcPr>
          <w:p w:rsidR="00AF6A14" w:rsidRDefault="00000000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com base nos Critérios elencados quanto ao Trabalho de Conclusão de Curso</w:t>
            </w:r>
          </w:p>
        </w:tc>
      </w:tr>
      <w:tr w:rsidR="00AF6A14">
        <w:trPr>
          <w:trHeight w:val="2020"/>
        </w:trPr>
        <w:tc>
          <w:tcPr>
            <w:tcW w:w="1860" w:type="dxa"/>
            <w:shd w:val="clear" w:color="auto" w:fill="auto"/>
            <w:vAlign w:val="center"/>
          </w:tcPr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Aderência </w:t>
            </w:r>
          </w:p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Impactos  </w:t>
            </w:r>
          </w:p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Aplicabilidade </w:t>
            </w:r>
          </w:p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Inovação </w:t>
            </w:r>
          </w:p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Complexidade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AF6A14" w:rsidRDefault="00AF6A14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6A14">
        <w:tc>
          <w:tcPr>
            <w:tcW w:w="8820" w:type="dxa"/>
            <w:gridSpan w:val="2"/>
            <w:shd w:val="clear" w:color="auto" w:fill="EEECE1"/>
          </w:tcPr>
          <w:p w:rsidR="00AF6A14" w:rsidRDefault="00000000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com base nos Critérios relativos à Apresentação</w:t>
            </w:r>
          </w:p>
        </w:tc>
      </w:tr>
      <w:tr w:rsidR="00AF6A14">
        <w:trPr>
          <w:trHeight w:val="1484"/>
        </w:trPr>
        <w:tc>
          <w:tcPr>
            <w:tcW w:w="1860" w:type="dxa"/>
            <w:shd w:val="clear" w:color="auto" w:fill="auto"/>
            <w:vAlign w:val="center"/>
          </w:tcPr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Clareza   </w:t>
            </w:r>
          </w:p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Coerência </w:t>
            </w:r>
          </w:p>
          <w:p w:rsidR="00AF6A14" w:rsidRDefault="00000000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Domínio do assunto 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AF6A14" w:rsidRDefault="00AF6A14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F6A14" w:rsidRDefault="00AF6A14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AF6A14" w:rsidRDefault="00000000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e Data: </w:t>
      </w:r>
    </w:p>
    <w:p w:rsidR="00AF6A14" w:rsidRDefault="00AF6A14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AF6A14" w:rsidRDefault="00000000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do(a) avaliador(a):</w:t>
      </w:r>
    </w:p>
    <w:p w:rsidR="00AF6A14" w:rsidRDefault="00000000" w:rsidP="002365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Assinatura: </w:t>
      </w:r>
    </w:p>
    <w:sectPr w:rsidR="00AF6A1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AA6" w:rsidRDefault="004B4AA6">
      <w:pPr>
        <w:spacing w:after="0" w:line="240" w:lineRule="auto"/>
      </w:pPr>
      <w:r>
        <w:separator/>
      </w:r>
    </w:p>
  </w:endnote>
  <w:endnote w:type="continuationSeparator" w:id="0">
    <w:p w:rsidR="004B4AA6" w:rsidRDefault="004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AA6" w:rsidRDefault="004B4AA6">
      <w:pPr>
        <w:spacing w:after="0" w:line="240" w:lineRule="auto"/>
      </w:pPr>
      <w:r>
        <w:separator/>
      </w:r>
    </w:p>
  </w:footnote>
  <w:footnote w:type="continuationSeparator" w:id="0">
    <w:p w:rsidR="004B4AA6" w:rsidRDefault="004B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A14" w:rsidRDefault="00AF6A14">
    <w:pPr>
      <w:spacing w:after="0" w:line="276" w:lineRule="auto"/>
      <w:rPr>
        <w:rFonts w:ascii="Arial" w:eastAsia="Arial" w:hAnsi="Arial" w:cs="Arial"/>
      </w:rPr>
    </w:pPr>
  </w:p>
  <w:tbl>
    <w:tblPr>
      <w:tblStyle w:val="ae"/>
      <w:tblW w:w="913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AF6A14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6A14" w:rsidRDefault="00000000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>
                <wp:extent cx="467678" cy="533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6A14" w:rsidRDefault="00000000">
          <w:pPr>
            <w:widowControl w:val="0"/>
            <w:ind w:right="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PÓS-GRADUAÇÃO EM VITICULTURA E ENOLOGIA</w:t>
          </w:r>
        </w:p>
        <w:p w:rsidR="00AF6A14" w:rsidRDefault="00AF6A14">
          <w:pPr>
            <w:widowControl w:val="0"/>
            <w:jc w:val="center"/>
            <w:rPr>
              <w:rFonts w:ascii="Arial" w:eastAsia="Arial" w:hAnsi="Arial" w:cs="Arial"/>
              <w:b/>
            </w:rPr>
          </w:pPr>
        </w:p>
        <w:p w:rsidR="00AF6A14" w:rsidRDefault="00000000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COMISSÃO ACADÊMICA GERAL (CAG)</w:t>
          </w:r>
        </w:p>
      </w:tc>
    </w:tr>
  </w:tbl>
  <w:p w:rsidR="00AF6A14" w:rsidRDefault="00AF6A14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44C"/>
    <w:multiLevelType w:val="multilevel"/>
    <w:tmpl w:val="A8EE5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C742D"/>
    <w:multiLevelType w:val="multilevel"/>
    <w:tmpl w:val="87FE7DEA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914E92"/>
    <w:multiLevelType w:val="multilevel"/>
    <w:tmpl w:val="0052B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B93CDC"/>
    <w:multiLevelType w:val="multilevel"/>
    <w:tmpl w:val="08561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360EA2"/>
    <w:multiLevelType w:val="multilevel"/>
    <w:tmpl w:val="2C6A49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C45EF"/>
    <w:multiLevelType w:val="multilevel"/>
    <w:tmpl w:val="555035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84FA0"/>
    <w:multiLevelType w:val="multilevel"/>
    <w:tmpl w:val="E2EC32C4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364CEE"/>
    <w:multiLevelType w:val="multilevel"/>
    <w:tmpl w:val="2ECE2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39453A"/>
    <w:multiLevelType w:val="multilevel"/>
    <w:tmpl w:val="2924A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3548317">
    <w:abstractNumId w:val="3"/>
  </w:num>
  <w:num w:numId="2" w16cid:durableId="666900433">
    <w:abstractNumId w:val="6"/>
  </w:num>
  <w:num w:numId="3" w16cid:durableId="1309942114">
    <w:abstractNumId w:val="7"/>
  </w:num>
  <w:num w:numId="4" w16cid:durableId="1158572503">
    <w:abstractNumId w:val="4"/>
  </w:num>
  <w:num w:numId="5" w16cid:durableId="81416951">
    <w:abstractNumId w:val="0"/>
  </w:num>
  <w:num w:numId="6" w16cid:durableId="165050077">
    <w:abstractNumId w:val="1"/>
  </w:num>
  <w:num w:numId="7" w16cid:durableId="1453161619">
    <w:abstractNumId w:val="5"/>
  </w:num>
  <w:num w:numId="8" w16cid:durableId="540093249">
    <w:abstractNumId w:val="8"/>
  </w:num>
  <w:num w:numId="9" w16cid:durableId="140799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14"/>
    <w:rsid w:val="000A2403"/>
    <w:rsid w:val="0023654C"/>
    <w:rsid w:val="004B4AA6"/>
    <w:rsid w:val="00AF6A14"/>
    <w:rsid w:val="00B53C1E"/>
    <w:rsid w:val="00CF3036"/>
    <w:rsid w:val="00F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B9E4-FE69-47C3-9B9D-E7DD81D0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A1"/>
  </w:style>
  <w:style w:type="paragraph" w:styleId="Rodap">
    <w:name w:val="footer"/>
    <w:basedOn w:val="Normal"/>
    <w:link w:val="Rodap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A1"/>
  </w:style>
  <w:style w:type="paragraph" w:styleId="PargrafodaLista">
    <w:name w:val="List Paragraph"/>
    <w:basedOn w:val="Normal"/>
    <w:uiPriority w:val="34"/>
    <w:qFormat/>
    <w:rsid w:val="00C76CA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Fax6l3xcQlHoQjidmHxfTuX4w==">AMUW2mXXEkFmIy/1M5RIajs93UzOU3c6EVGM/fWLtzUjFCTCBFbPEhfFWFQjy0rSEvHPr70PogvpXIlrvwS3gMITLQaEWecOhkb0BGC7P0ZHSi4wHmH88euoaZatCj/H/daLKpwM0NDA0GmLokezuXcm4szSgh+QkAcz7+mpeX+gSNdR2Tm7XgiVRLCRbKiJZ24HETLTV4d8Y5DTeLJjy/2JUA4IpTLUdz6S6cFbRNh1Xo8+slOgwG0UHFCwKPsiTMn9cojuga90du7bDi9EszWXEHh+YpcU8jCvvpPNe5kYXPPuhTqNV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Anese</dc:creator>
  <cp:lastModifiedBy>Caroline Poletto</cp:lastModifiedBy>
  <cp:revision>4</cp:revision>
  <dcterms:created xsi:type="dcterms:W3CDTF">2023-09-11T16:57:00Z</dcterms:created>
  <dcterms:modified xsi:type="dcterms:W3CDTF">2023-09-11T17:11:00Z</dcterms:modified>
</cp:coreProperties>
</file>