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C21D" w14:textId="77777777" w:rsidR="00472245" w:rsidRDefault="00000000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II: FICHA DE INSCRIÇÃO</w:t>
      </w:r>
    </w:p>
    <w:p w14:paraId="3B08D9C8" w14:textId="77777777" w:rsidR="00472245" w:rsidRDefault="00472245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"/>
        <w:tblW w:w="9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2210"/>
        <w:gridCol w:w="2523"/>
        <w:gridCol w:w="1843"/>
        <w:gridCol w:w="54"/>
      </w:tblGrid>
      <w:tr w:rsidR="00472245" w14:paraId="140FDE3F" w14:textId="77777777">
        <w:trPr>
          <w:trHeight w:val="576"/>
        </w:trPr>
        <w:tc>
          <w:tcPr>
            <w:tcW w:w="2775" w:type="dxa"/>
          </w:tcPr>
          <w:p w14:paraId="5D97A240" w14:textId="77777777" w:rsidR="00472245" w:rsidRDefault="00000000">
            <w:pPr>
              <w:widowControl w:val="0"/>
              <w:spacing w:before="183" w:line="240" w:lineRule="auto"/>
              <w:ind w:left="105"/>
              <w:jc w:val="both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Nome completo</w:t>
            </w:r>
          </w:p>
        </w:tc>
        <w:tc>
          <w:tcPr>
            <w:tcW w:w="6630" w:type="dxa"/>
            <w:gridSpan w:val="4"/>
          </w:tcPr>
          <w:p w14:paraId="1D384DDD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2D1EFE21" w14:textId="77777777">
        <w:trPr>
          <w:trHeight w:val="576"/>
        </w:trPr>
        <w:tc>
          <w:tcPr>
            <w:tcW w:w="2775" w:type="dxa"/>
          </w:tcPr>
          <w:p w14:paraId="3FCDCAE3" w14:textId="77777777" w:rsidR="00472245" w:rsidRDefault="00000000">
            <w:pPr>
              <w:widowControl w:val="0"/>
              <w:spacing w:before="183" w:line="240" w:lineRule="auto"/>
              <w:ind w:left="105"/>
              <w:jc w:val="both"/>
              <w:rPr>
                <w:b/>
              </w:rPr>
            </w:pPr>
            <w:r>
              <w:rPr>
                <w:b/>
                <w:color w:val="000009"/>
              </w:rPr>
              <w:t>Siape:</w:t>
            </w:r>
          </w:p>
        </w:tc>
        <w:tc>
          <w:tcPr>
            <w:tcW w:w="6630" w:type="dxa"/>
            <w:gridSpan w:val="4"/>
          </w:tcPr>
          <w:p w14:paraId="54ED428D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327E6D73" w14:textId="77777777">
        <w:trPr>
          <w:trHeight w:val="576"/>
        </w:trPr>
        <w:tc>
          <w:tcPr>
            <w:tcW w:w="2775" w:type="dxa"/>
          </w:tcPr>
          <w:p w14:paraId="190808D7" w14:textId="77777777" w:rsidR="00472245" w:rsidRDefault="00000000">
            <w:pPr>
              <w:widowControl w:val="0"/>
              <w:spacing w:before="183" w:line="240" w:lineRule="auto"/>
              <w:ind w:left="105"/>
              <w:jc w:val="both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Link lattes:</w:t>
            </w:r>
          </w:p>
        </w:tc>
        <w:tc>
          <w:tcPr>
            <w:tcW w:w="6630" w:type="dxa"/>
            <w:gridSpan w:val="4"/>
          </w:tcPr>
          <w:p w14:paraId="6447D334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7914C97F" w14:textId="77777777">
        <w:trPr>
          <w:trHeight w:val="576"/>
        </w:trPr>
        <w:tc>
          <w:tcPr>
            <w:tcW w:w="2775" w:type="dxa"/>
          </w:tcPr>
          <w:p w14:paraId="37399C69" w14:textId="77777777" w:rsidR="00472245" w:rsidRDefault="00000000">
            <w:pPr>
              <w:widowControl w:val="0"/>
              <w:spacing w:before="183" w:line="240" w:lineRule="auto"/>
              <w:ind w:left="105"/>
              <w:jc w:val="both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Link orcid:</w:t>
            </w:r>
          </w:p>
        </w:tc>
        <w:tc>
          <w:tcPr>
            <w:tcW w:w="6630" w:type="dxa"/>
            <w:gridSpan w:val="4"/>
          </w:tcPr>
          <w:p w14:paraId="3832347F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27FF7A09" w14:textId="77777777">
        <w:trPr>
          <w:trHeight w:val="563"/>
        </w:trPr>
        <w:tc>
          <w:tcPr>
            <w:tcW w:w="2775" w:type="dxa"/>
          </w:tcPr>
          <w:p w14:paraId="2D82F36A" w14:textId="77777777" w:rsidR="00472245" w:rsidRDefault="00000000">
            <w:pPr>
              <w:widowControl w:val="0"/>
              <w:spacing w:before="175" w:line="240" w:lineRule="auto"/>
              <w:ind w:left="105"/>
              <w:jc w:val="both"/>
              <w:rPr>
                <w:b/>
              </w:rPr>
            </w:pPr>
            <w:r>
              <w:rPr>
                <w:b/>
                <w:color w:val="000009"/>
              </w:rPr>
              <w:t>Instituição:</w:t>
            </w:r>
          </w:p>
        </w:tc>
        <w:tc>
          <w:tcPr>
            <w:tcW w:w="6630" w:type="dxa"/>
            <w:gridSpan w:val="4"/>
          </w:tcPr>
          <w:p w14:paraId="13C1011A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Instituto Federal de Educação, Ciência e Tecnologia do Rio Grande do Sul (IFRS) </w:t>
            </w:r>
          </w:p>
          <w:p w14:paraId="6E5402E2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2D3F9907" w14:textId="77777777">
        <w:trPr>
          <w:trHeight w:val="578"/>
        </w:trPr>
        <w:tc>
          <w:tcPr>
            <w:tcW w:w="2775" w:type="dxa"/>
          </w:tcPr>
          <w:p w14:paraId="0EF96E55" w14:textId="77777777" w:rsidR="00472245" w:rsidRDefault="00000000">
            <w:pPr>
              <w:widowControl w:val="0"/>
              <w:spacing w:before="182" w:line="240" w:lineRule="auto"/>
              <w:ind w:left="105"/>
              <w:jc w:val="both"/>
              <w:rPr>
                <w:b/>
              </w:rPr>
            </w:pPr>
            <w:r>
              <w:rPr>
                <w:b/>
                <w:color w:val="000009"/>
              </w:rPr>
              <w:t>Campus:</w:t>
            </w:r>
          </w:p>
        </w:tc>
        <w:tc>
          <w:tcPr>
            <w:tcW w:w="6630" w:type="dxa"/>
            <w:gridSpan w:val="4"/>
          </w:tcPr>
          <w:p w14:paraId="120A7C29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Bento Gonçalves</w:t>
            </w:r>
          </w:p>
          <w:p w14:paraId="3749FD19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Caxias do Sul </w:t>
            </w:r>
          </w:p>
          <w:p w14:paraId="2C7F7782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Farroupilha</w:t>
            </w:r>
          </w:p>
          <w:p w14:paraId="31187E62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Feliz</w:t>
            </w:r>
          </w:p>
          <w:p w14:paraId="13B54C5F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Reitoria</w:t>
            </w:r>
          </w:p>
        </w:tc>
      </w:tr>
      <w:tr w:rsidR="00472245" w14:paraId="592E22E6" w14:textId="77777777">
        <w:trPr>
          <w:trHeight w:val="565"/>
        </w:trPr>
        <w:tc>
          <w:tcPr>
            <w:tcW w:w="2775" w:type="dxa"/>
          </w:tcPr>
          <w:p w14:paraId="7BDE6413" w14:textId="77777777" w:rsidR="00472245" w:rsidRDefault="00000000">
            <w:pPr>
              <w:widowControl w:val="0"/>
              <w:spacing w:before="176" w:line="240" w:lineRule="auto"/>
              <w:ind w:left="105"/>
              <w:jc w:val="both"/>
              <w:rPr>
                <w:b/>
              </w:rPr>
            </w:pPr>
            <w:r>
              <w:rPr>
                <w:b/>
                <w:color w:val="000009"/>
              </w:rPr>
              <w:t>Graduação:</w:t>
            </w:r>
          </w:p>
        </w:tc>
        <w:tc>
          <w:tcPr>
            <w:tcW w:w="6630" w:type="dxa"/>
            <w:gridSpan w:val="4"/>
          </w:tcPr>
          <w:p w14:paraId="1DB2387F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232DB0EC" w14:textId="77777777">
        <w:trPr>
          <w:trHeight w:val="580"/>
        </w:trPr>
        <w:tc>
          <w:tcPr>
            <w:tcW w:w="4985" w:type="dxa"/>
            <w:gridSpan w:val="2"/>
            <w:shd w:val="clear" w:color="auto" w:fill="F2F2F2"/>
          </w:tcPr>
          <w:p w14:paraId="59FDA553" w14:textId="77777777" w:rsidR="00472245" w:rsidRDefault="00472245">
            <w:pPr>
              <w:widowControl w:val="0"/>
              <w:spacing w:line="240" w:lineRule="auto"/>
              <w:ind w:left="105"/>
              <w:jc w:val="center"/>
              <w:rPr>
                <w:b/>
                <w:color w:val="000009"/>
              </w:rPr>
            </w:pPr>
          </w:p>
          <w:p w14:paraId="72BC3DD6" w14:textId="77777777" w:rsidR="00472245" w:rsidRDefault="00000000">
            <w:pPr>
              <w:widowControl w:val="0"/>
              <w:spacing w:before="183" w:line="240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b/>
                <w:color w:val="000009"/>
              </w:rPr>
              <w:t>Formação Específica</w:t>
            </w:r>
          </w:p>
        </w:tc>
        <w:tc>
          <w:tcPr>
            <w:tcW w:w="2523" w:type="dxa"/>
            <w:shd w:val="clear" w:color="auto" w:fill="F2F2F2"/>
          </w:tcPr>
          <w:p w14:paraId="3A9D2F08" w14:textId="77777777" w:rsidR="00472245" w:rsidRDefault="00000000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candidato deverá indicar a pontudação pretendida, conforme o Quadro 4 deste Edital</w:t>
            </w:r>
          </w:p>
        </w:tc>
        <w:tc>
          <w:tcPr>
            <w:tcW w:w="1897" w:type="dxa"/>
            <w:gridSpan w:val="2"/>
            <w:shd w:val="clear" w:color="auto" w:fill="F2F2F2"/>
          </w:tcPr>
          <w:p w14:paraId="3B221C26" w14:textId="77777777" w:rsidR="00472245" w:rsidRDefault="00000000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obtida após análise.</w:t>
            </w:r>
          </w:p>
          <w:p w14:paraId="269EBA45" w14:textId="77777777" w:rsidR="00472245" w:rsidRDefault="0047224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14:paraId="325CA217" w14:textId="77777777" w:rsidR="00472245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*Não preencher</w:t>
            </w:r>
          </w:p>
          <w:p w14:paraId="26C3089A" w14:textId="77777777" w:rsidR="00472245" w:rsidRDefault="0047224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472245" w14:paraId="2DD6125A" w14:textId="77777777">
        <w:trPr>
          <w:trHeight w:val="580"/>
        </w:trPr>
        <w:tc>
          <w:tcPr>
            <w:tcW w:w="2775" w:type="dxa"/>
          </w:tcPr>
          <w:p w14:paraId="2AE91152" w14:textId="77777777" w:rsidR="00472245" w:rsidRDefault="00000000">
            <w:pPr>
              <w:widowControl w:val="0"/>
              <w:spacing w:before="183" w:line="240" w:lineRule="auto"/>
              <w:ind w:left="105"/>
              <w:jc w:val="both"/>
              <w:rPr>
                <w:b/>
              </w:rPr>
            </w:pPr>
            <w:r>
              <w:rPr>
                <w:b/>
                <w:color w:val="000009"/>
              </w:rPr>
              <w:t>Pós-graduação (mestrado):</w:t>
            </w:r>
          </w:p>
        </w:tc>
        <w:tc>
          <w:tcPr>
            <w:tcW w:w="2210" w:type="dxa"/>
          </w:tcPr>
          <w:p w14:paraId="4A4A4A7C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e ano</w:t>
            </w:r>
          </w:p>
          <w:p w14:paraId="1F184CC4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(informar)</w:t>
            </w:r>
          </w:p>
          <w:p w14:paraId="0245CD41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ADFE61E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A8BECE3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350B7EBB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1509A39A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2CB225DF" w14:textId="77777777">
        <w:trPr>
          <w:trHeight w:val="582"/>
        </w:trPr>
        <w:tc>
          <w:tcPr>
            <w:tcW w:w="2775" w:type="dxa"/>
          </w:tcPr>
          <w:p w14:paraId="088AE482" w14:textId="77777777" w:rsidR="00472245" w:rsidRDefault="00000000">
            <w:pPr>
              <w:widowControl w:val="0"/>
              <w:spacing w:line="246" w:lineRule="auto"/>
              <w:ind w:left="105"/>
              <w:jc w:val="both"/>
              <w:rPr>
                <w:b/>
              </w:rPr>
            </w:pPr>
            <w:r>
              <w:rPr>
                <w:b/>
                <w:color w:val="000009"/>
              </w:rPr>
              <w:t>Pós-graduação (doutorado):</w:t>
            </w:r>
          </w:p>
        </w:tc>
        <w:tc>
          <w:tcPr>
            <w:tcW w:w="2210" w:type="dxa"/>
          </w:tcPr>
          <w:p w14:paraId="536D1296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e ano</w:t>
            </w:r>
          </w:p>
          <w:p w14:paraId="1A6EE9A6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(informar)</w:t>
            </w:r>
          </w:p>
          <w:p w14:paraId="2C064106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6F9541B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61C49E1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264B0DD0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285DAC92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079E1FD1" w14:textId="77777777">
        <w:trPr>
          <w:trHeight w:val="582"/>
        </w:trPr>
        <w:tc>
          <w:tcPr>
            <w:tcW w:w="2775" w:type="dxa"/>
          </w:tcPr>
          <w:p w14:paraId="4963A4C4" w14:textId="77777777" w:rsidR="00472245" w:rsidRDefault="00000000">
            <w:pPr>
              <w:widowControl w:val="0"/>
              <w:spacing w:line="246" w:lineRule="auto"/>
              <w:ind w:left="105"/>
              <w:jc w:val="both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 xml:space="preserve">Pós-graduação </w:t>
            </w:r>
          </w:p>
          <w:p w14:paraId="0EB4DB5B" w14:textId="77777777" w:rsidR="00472245" w:rsidRDefault="00000000">
            <w:pPr>
              <w:widowControl w:val="0"/>
              <w:spacing w:line="246" w:lineRule="auto"/>
              <w:ind w:left="105"/>
              <w:jc w:val="both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(pós- doutorado):</w:t>
            </w:r>
          </w:p>
        </w:tc>
        <w:tc>
          <w:tcPr>
            <w:tcW w:w="2210" w:type="dxa"/>
          </w:tcPr>
          <w:p w14:paraId="4B4FF7F7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e ano</w:t>
            </w:r>
          </w:p>
          <w:p w14:paraId="55E8AAA0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(informar)</w:t>
            </w:r>
          </w:p>
          <w:p w14:paraId="59E6AB8B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14FD129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17C751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21465BD3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233D7429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47023A8C" w14:textId="77777777">
        <w:trPr>
          <w:trHeight w:val="810"/>
        </w:trPr>
        <w:tc>
          <w:tcPr>
            <w:tcW w:w="4985" w:type="dxa"/>
            <w:gridSpan w:val="2"/>
            <w:shd w:val="clear" w:color="auto" w:fill="F2F2F2"/>
          </w:tcPr>
          <w:p w14:paraId="58373D03" w14:textId="77777777" w:rsidR="00472245" w:rsidRDefault="00472245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5A2C7CBF" w14:textId="77777777" w:rsidR="00472245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Indicação de 05 produtos</w:t>
            </w:r>
          </w:p>
        </w:tc>
        <w:tc>
          <w:tcPr>
            <w:tcW w:w="2523" w:type="dxa"/>
            <w:shd w:val="clear" w:color="auto" w:fill="auto"/>
          </w:tcPr>
          <w:p w14:paraId="77BA915C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candidato deverá indicar a pontudação pretendida, conforme o Quadro 4 deste Edital</w:t>
            </w:r>
          </w:p>
        </w:tc>
        <w:tc>
          <w:tcPr>
            <w:tcW w:w="1897" w:type="dxa"/>
            <w:gridSpan w:val="2"/>
            <w:shd w:val="clear" w:color="auto" w:fill="F2F2F2"/>
          </w:tcPr>
          <w:p w14:paraId="4B677ECA" w14:textId="77777777" w:rsidR="00472245" w:rsidRDefault="00000000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obtida após análise.</w:t>
            </w:r>
          </w:p>
          <w:p w14:paraId="5C77FBB3" w14:textId="77777777" w:rsidR="00472245" w:rsidRDefault="0047224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14:paraId="01FFE696" w14:textId="77777777" w:rsidR="00472245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*Não preencher</w:t>
            </w:r>
          </w:p>
          <w:p w14:paraId="513DB2D3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33934A2A" w14:textId="77777777">
        <w:trPr>
          <w:trHeight w:val="1890"/>
        </w:trPr>
        <w:tc>
          <w:tcPr>
            <w:tcW w:w="2775" w:type="dxa"/>
          </w:tcPr>
          <w:p w14:paraId="3B8CDAEF" w14:textId="77777777" w:rsidR="00472245" w:rsidRDefault="00000000">
            <w:pPr>
              <w:widowControl w:val="0"/>
              <w:spacing w:before="1" w:line="244" w:lineRule="auto"/>
              <w:ind w:left="105"/>
              <w:jc w:val="both"/>
              <w:rPr>
                <w:b/>
              </w:rPr>
            </w:pPr>
            <w:r>
              <w:rPr>
                <w:b/>
              </w:rPr>
              <w:t>Produto 1</w:t>
            </w:r>
          </w:p>
          <w:p w14:paraId="25B7E701" w14:textId="77777777" w:rsidR="00472245" w:rsidRDefault="00000000">
            <w:pPr>
              <w:widowControl w:val="0"/>
              <w:spacing w:before="1" w:line="244" w:lineRule="auto"/>
              <w:ind w:left="105"/>
              <w:jc w:val="both"/>
            </w:pPr>
            <w:r>
              <w:t xml:space="preserve"> </w:t>
            </w:r>
          </w:p>
        </w:tc>
        <w:tc>
          <w:tcPr>
            <w:tcW w:w="2210" w:type="dxa"/>
          </w:tcPr>
          <w:p w14:paraId="1B25E596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Descrever (título artigo/livro, capítulo/produto)</w:t>
            </w:r>
          </w:p>
          <w:p w14:paraId="17E56544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66A96E7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tiver link inserir.</w:t>
            </w:r>
          </w:p>
        </w:tc>
        <w:tc>
          <w:tcPr>
            <w:tcW w:w="2523" w:type="dxa"/>
            <w:shd w:val="clear" w:color="auto" w:fill="auto"/>
          </w:tcPr>
          <w:p w14:paraId="522BF468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7B4C2779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6D95A838" w14:textId="77777777">
        <w:trPr>
          <w:trHeight w:val="1258"/>
        </w:trPr>
        <w:tc>
          <w:tcPr>
            <w:tcW w:w="2775" w:type="dxa"/>
          </w:tcPr>
          <w:p w14:paraId="3490F4D1" w14:textId="77777777" w:rsidR="00472245" w:rsidRDefault="00000000">
            <w:pPr>
              <w:widowControl w:val="0"/>
              <w:spacing w:before="1" w:line="244" w:lineRule="auto"/>
              <w:ind w:left="105"/>
              <w:jc w:val="both"/>
              <w:rPr>
                <w:b/>
              </w:rPr>
            </w:pPr>
            <w:r>
              <w:rPr>
                <w:b/>
              </w:rPr>
              <w:lastRenderedPageBreak/>
              <w:t>Produto 2</w:t>
            </w:r>
          </w:p>
          <w:p w14:paraId="380CBB4F" w14:textId="77777777" w:rsidR="00472245" w:rsidRDefault="00000000">
            <w:pPr>
              <w:widowControl w:val="0"/>
              <w:spacing w:before="1" w:line="244" w:lineRule="auto"/>
              <w:ind w:left="105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2210" w:type="dxa"/>
          </w:tcPr>
          <w:p w14:paraId="5B7AA72E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Descrever (título artigo/livro, capítulo/produto)</w:t>
            </w:r>
          </w:p>
          <w:p w14:paraId="0B6C759E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E8E312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tiver link inserir.</w:t>
            </w:r>
          </w:p>
        </w:tc>
        <w:tc>
          <w:tcPr>
            <w:tcW w:w="2523" w:type="dxa"/>
          </w:tcPr>
          <w:p w14:paraId="335C1DFB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6FF6E3FF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01B89CB3" w14:textId="77777777">
        <w:trPr>
          <w:trHeight w:val="1276"/>
        </w:trPr>
        <w:tc>
          <w:tcPr>
            <w:tcW w:w="2775" w:type="dxa"/>
          </w:tcPr>
          <w:p w14:paraId="21634C7B" w14:textId="77777777" w:rsidR="00472245" w:rsidRDefault="00000000">
            <w:pPr>
              <w:widowControl w:val="0"/>
              <w:spacing w:before="1" w:line="244" w:lineRule="auto"/>
              <w:ind w:left="105"/>
              <w:jc w:val="both"/>
              <w:rPr>
                <w:b/>
              </w:rPr>
            </w:pPr>
            <w:r>
              <w:rPr>
                <w:b/>
              </w:rPr>
              <w:t>Produto 3</w:t>
            </w:r>
          </w:p>
          <w:p w14:paraId="7979BFF4" w14:textId="77777777" w:rsidR="00472245" w:rsidRDefault="00000000">
            <w:pPr>
              <w:widowControl w:val="0"/>
              <w:spacing w:before="51" w:line="240" w:lineRule="auto"/>
              <w:ind w:left="105" w:right="333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2210" w:type="dxa"/>
          </w:tcPr>
          <w:p w14:paraId="4EC5F976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Descrever (título artigo/livro, capítulo/produto)</w:t>
            </w:r>
          </w:p>
          <w:p w14:paraId="1C000D98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9163F02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tiver link inserir.</w:t>
            </w:r>
          </w:p>
        </w:tc>
        <w:tc>
          <w:tcPr>
            <w:tcW w:w="2523" w:type="dxa"/>
          </w:tcPr>
          <w:p w14:paraId="757C11CE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33C4031F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49625543" w14:textId="77777777">
        <w:trPr>
          <w:trHeight w:val="1265"/>
        </w:trPr>
        <w:tc>
          <w:tcPr>
            <w:tcW w:w="2775" w:type="dxa"/>
          </w:tcPr>
          <w:p w14:paraId="226029BD" w14:textId="77777777" w:rsidR="00472245" w:rsidRDefault="00000000">
            <w:pPr>
              <w:widowControl w:val="0"/>
              <w:spacing w:before="1" w:line="244" w:lineRule="auto"/>
              <w:ind w:left="105"/>
              <w:jc w:val="both"/>
              <w:rPr>
                <w:b/>
              </w:rPr>
            </w:pPr>
            <w:r>
              <w:rPr>
                <w:b/>
              </w:rPr>
              <w:t>Produto 4</w:t>
            </w:r>
          </w:p>
          <w:p w14:paraId="5E2DFFAB" w14:textId="77777777" w:rsidR="00472245" w:rsidRDefault="00000000">
            <w:pPr>
              <w:widowControl w:val="0"/>
              <w:spacing w:before="51" w:line="240" w:lineRule="auto"/>
              <w:ind w:left="105" w:right="333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2210" w:type="dxa"/>
          </w:tcPr>
          <w:p w14:paraId="25B622F5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Descrever (título artigo/livro, capítulo/produto)</w:t>
            </w:r>
          </w:p>
          <w:p w14:paraId="5767D0B1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4BDFF46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tiver link inserir.</w:t>
            </w:r>
          </w:p>
        </w:tc>
        <w:tc>
          <w:tcPr>
            <w:tcW w:w="2523" w:type="dxa"/>
          </w:tcPr>
          <w:p w14:paraId="47F70CA0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6BAC3B0D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5D5BCFDB" w14:textId="77777777">
        <w:trPr>
          <w:trHeight w:val="1255"/>
        </w:trPr>
        <w:tc>
          <w:tcPr>
            <w:tcW w:w="2775" w:type="dxa"/>
          </w:tcPr>
          <w:p w14:paraId="5C6DC8C6" w14:textId="77777777" w:rsidR="00472245" w:rsidRDefault="00000000">
            <w:pPr>
              <w:widowControl w:val="0"/>
              <w:spacing w:before="1" w:line="244" w:lineRule="auto"/>
              <w:ind w:left="105"/>
              <w:jc w:val="both"/>
              <w:rPr>
                <w:b/>
              </w:rPr>
            </w:pPr>
            <w:r>
              <w:rPr>
                <w:b/>
              </w:rPr>
              <w:t>Produto 5</w:t>
            </w:r>
          </w:p>
          <w:p w14:paraId="7ABC412C" w14:textId="77777777" w:rsidR="00472245" w:rsidRDefault="00000000">
            <w:pPr>
              <w:widowControl w:val="0"/>
              <w:spacing w:before="51" w:line="240" w:lineRule="auto"/>
              <w:ind w:left="105" w:right="333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2210" w:type="dxa"/>
          </w:tcPr>
          <w:p w14:paraId="231D2EBF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Descrever (título artigo/livro, capítulo/produto)</w:t>
            </w:r>
          </w:p>
          <w:p w14:paraId="31970F4F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B330CD7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tiver link inserir.</w:t>
            </w:r>
          </w:p>
        </w:tc>
        <w:tc>
          <w:tcPr>
            <w:tcW w:w="2523" w:type="dxa"/>
          </w:tcPr>
          <w:p w14:paraId="40803DFE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12D7015C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59828393" w14:textId="77777777">
        <w:trPr>
          <w:trHeight w:val="1025"/>
        </w:trPr>
        <w:tc>
          <w:tcPr>
            <w:tcW w:w="2775" w:type="dxa"/>
          </w:tcPr>
          <w:p w14:paraId="2641EF8F" w14:textId="77777777" w:rsidR="00472245" w:rsidRDefault="00000000">
            <w:pPr>
              <w:widowControl w:val="0"/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>Orientações</w:t>
            </w:r>
          </w:p>
        </w:tc>
        <w:tc>
          <w:tcPr>
            <w:tcW w:w="2210" w:type="dxa"/>
          </w:tcPr>
          <w:p w14:paraId="4A90031C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orientações/indicação de semestres</w:t>
            </w:r>
          </w:p>
        </w:tc>
        <w:tc>
          <w:tcPr>
            <w:tcW w:w="2523" w:type="dxa"/>
          </w:tcPr>
          <w:p w14:paraId="11D431ED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candidato deverá indicar a pontudação pretendida  conforme o Quadro 4 deste Edital</w:t>
            </w:r>
          </w:p>
        </w:tc>
        <w:tc>
          <w:tcPr>
            <w:tcW w:w="1897" w:type="dxa"/>
            <w:gridSpan w:val="2"/>
          </w:tcPr>
          <w:p w14:paraId="148C0207" w14:textId="77777777" w:rsidR="00472245" w:rsidRDefault="00000000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obtida após análise.</w:t>
            </w:r>
          </w:p>
          <w:p w14:paraId="5A369178" w14:textId="77777777" w:rsidR="00472245" w:rsidRDefault="0047224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14:paraId="7A779B02" w14:textId="77777777" w:rsidR="00472245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*Não preencher</w:t>
            </w:r>
          </w:p>
        </w:tc>
      </w:tr>
      <w:tr w:rsidR="00472245" w14:paraId="0F88AA6B" w14:textId="77777777">
        <w:trPr>
          <w:trHeight w:val="1260"/>
        </w:trPr>
        <w:tc>
          <w:tcPr>
            <w:tcW w:w="2775" w:type="dxa"/>
          </w:tcPr>
          <w:p w14:paraId="7EFE954F" w14:textId="77777777" w:rsidR="00472245" w:rsidRDefault="00000000">
            <w:pPr>
              <w:widowControl w:val="0"/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>Orientações concluídas de mestrado</w:t>
            </w:r>
          </w:p>
        </w:tc>
        <w:tc>
          <w:tcPr>
            <w:tcW w:w="2210" w:type="dxa"/>
          </w:tcPr>
          <w:p w14:paraId="07B30205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79613947" w14:textId="77777777" w:rsidR="00472245" w:rsidRDefault="0047224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21DF533A" w14:textId="77777777" w:rsidR="00472245" w:rsidRDefault="0047224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72245" w14:paraId="6EFBA311" w14:textId="77777777">
        <w:trPr>
          <w:trHeight w:val="1260"/>
        </w:trPr>
        <w:tc>
          <w:tcPr>
            <w:tcW w:w="2775" w:type="dxa"/>
          </w:tcPr>
          <w:p w14:paraId="08FE9641" w14:textId="77777777" w:rsidR="00472245" w:rsidRDefault="00000000">
            <w:pPr>
              <w:widowControl w:val="0"/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>Demais orientações (especialização, graduação e iniciação científica)</w:t>
            </w:r>
          </w:p>
        </w:tc>
        <w:tc>
          <w:tcPr>
            <w:tcW w:w="2210" w:type="dxa"/>
          </w:tcPr>
          <w:p w14:paraId="29D6E4C0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341268E0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414E2C05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226858AC" w14:textId="77777777">
        <w:trPr>
          <w:trHeight w:val="1260"/>
        </w:trPr>
        <w:tc>
          <w:tcPr>
            <w:tcW w:w="2775" w:type="dxa"/>
          </w:tcPr>
          <w:p w14:paraId="46ABA88E" w14:textId="77777777" w:rsidR="00472245" w:rsidRDefault="00472245">
            <w:pPr>
              <w:widowControl w:val="0"/>
              <w:spacing w:line="264" w:lineRule="auto"/>
              <w:jc w:val="both"/>
              <w:rPr>
                <w:b/>
              </w:rPr>
            </w:pPr>
          </w:p>
          <w:p w14:paraId="426E2049" w14:textId="77777777" w:rsidR="00472245" w:rsidRDefault="00000000">
            <w:pPr>
              <w:widowControl w:val="0"/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 xml:space="preserve">Experiência docente em Programas de Pós-Graduação </w:t>
            </w:r>
            <w:r>
              <w:rPr>
                <w:b/>
                <w:i/>
              </w:rPr>
              <w:t>Stricto sensu</w:t>
            </w:r>
          </w:p>
        </w:tc>
        <w:tc>
          <w:tcPr>
            <w:tcW w:w="2210" w:type="dxa"/>
          </w:tcPr>
          <w:p w14:paraId="15D95C0D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4EAD15CB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6129F9FD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0E30D4E7" w14:textId="77777777">
        <w:trPr>
          <w:trHeight w:val="1260"/>
        </w:trPr>
        <w:tc>
          <w:tcPr>
            <w:tcW w:w="2775" w:type="dxa"/>
          </w:tcPr>
          <w:p w14:paraId="181E7855" w14:textId="77777777" w:rsidR="00472245" w:rsidRDefault="00000000">
            <w:pPr>
              <w:widowControl w:val="0"/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>Experiência docente em Licenciaturas</w:t>
            </w:r>
          </w:p>
        </w:tc>
        <w:tc>
          <w:tcPr>
            <w:tcW w:w="2210" w:type="dxa"/>
          </w:tcPr>
          <w:p w14:paraId="63FB110B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31C9CDBB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25E646A4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18256681" w14:textId="77777777">
        <w:trPr>
          <w:trHeight w:val="1260"/>
        </w:trPr>
        <w:tc>
          <w:tcPr>
            <w:tcW w:w="2775" w:type="dxa"/>
          </w:tcPr>
          <w:p w14:paraId="026454CC" w14:textId="77777777" w:rsidR="00472245" w:rsidRDefault="00000000">
            <w:pPr>
              <w:widowControl w:val="0"/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>PONTUAÇÃO FINAL</w:t>
            </w:r>
          </w:p>
        </w:tc>
        <w:tc>
          <w:tcPr>
            <w:tcW w:w="2210" w:type="dxa"/>
          </w:tcPr>
          <w:p w14:paraId="5E15D665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2523" w:type="dxa"/>
          </w:tcPr>
          <w:p w14:paraId="06CEDB0E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Prentendida (deve ser preenchida pelo candidato)</w:t>
            </w:r>
          </w:p>
        </w:tc>
        <w:tc>
          <w:tcPr>
            <w:tcW w:w="1897" w:type="dxa"/>
            <w:gridSpan w:val="2"/>
          </w:tcPr>
          <w:p w14:paraId="48B663F4" w14:textId="77777777" w:rsidR="0047224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preencher</w:t>
            </w:r>
          </w:p>
        </w:tc>
      </w:tr>
      <w:tr w:rsidR="00472245" w14:paraId="1209BED7" w14:textId="77777777">
        <w:trPr>
          <w:trHeight w:val="695"/>
        </w:trPr>
        <w:tc>
          <w:tcPr>
            <w:tcW w:w="9405" w:type="dxa"/>
            <w:gridSpan w:val="5"/>
            <w:shd w:val="clear" w:color="auto" w:fill="F2F2F2"/>
          </w:tcPr>
          <w:p w14:paraId="6DDA14B0" w14:textId="77777777" w:rsidR="00472245" w:rsidRDefault="00472245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62589C1F" w14:textId="77777777" w:rsidR="00472245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Demais itens avaliados na seleção</w:t>
            </w:r>
          </w:p>
          <w:p w14:paraId="7C6A3896" w14:textId="77777777" w:rsidR="00472245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(não preencher)</w:t>
            </w:r>
          </w:p>
        </w:tc>
      </w:tr>
      <w:tr w:rsidR="00472245" w14:paraId="503D3720" w14:textId="77777777">
        <w:trPr>
          <w:trHeight w:val="1260"/>
        </w:trPr>
        <w:tc>
          <w:tcPr>
            <w:tcW w:w="2775" w:type="dxa"/>
          </w:tcPr>
          <w:p w14:paraId="1AEB0AC2" w14:textId="77777777" w:rsidR="00472245" w:rsidRDefault="00000000">
            <w:pPr>
              <w:widowControl w:val="0"/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>Carta de intenções</w:t>
            </w:r>
          </w:p>
        </w:tc>
        <w:tc>
          <w:tcPr>
            <w:tcW w:w="6630" w:type="dxa"/>
            <w:gridSpan w:val="4"/>
          </w:tcPr>
          <w:p w14:paraId="46088759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60C4D882" w14:textId="77777777">
        <w:trPr>
          <w:trHeight w:val="1260"/>
        </w:trPr>
        <w:tc>
          <w:tcPr>
            <w:tcW w:w="2775" w:type="dxa"/>
          </w:tcPr>
          <w:p w14:paraId="57789FA4" w14:textId="77777777" w:rsidR="00472245" w:rsidRDefault="00000000">
            <w:pPr>
              <w:widowControl w:val="0"/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 xml:space="preserve">Entrevista </w:t>
            </w:r>
          </w:p>
        </w:tc>
        <w:tc>
          <w:tcPr>
            <w:tcW w:w="6630" w:type="dxa"/>
            <w:gridSpan w:val="4"/>
          </w:tcPr>
          <w:p w14:paraId="49912853" w14:textId="77777777" w:rsidR="00472245" w:rsidRDefault="004722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2245" w14:paraId="195D0734" w14:textId="77777777">
        <w:trPr>
          <w:gridAfter w:val="1"/>
          <w:wAfter w:w="54" w:type="dxa"/>
          <w:trHeight w:val="1365"/>
        </w:trPr>
        <w:tc>
          <w:tcPr>
            <w:tcW w:w="2775" w:type="dxa"/>
          </w:tcPr>
          <w:p w14:paraId="7AB2E3B1" w14:textId="77777777" w:rsidR="00472245" w:rsidRDefault="00000000">
            <w:pPr>
              <w:widowControl w:val="0"/>
              <w:spacing w:line="266" w:lineRule="auto"/>
              <w:ind w:left="105" w:right="284"/>
              <w:jc w:val="both"/>
              <w:rPr>
                <w:b/>
              </w:rPr>
            </w:pPr>
            <w:r>
              <w:rPr>
                <w:b/>
              </w:rPr>
              <w:t>Pontuação final</w:t>
            </w:r>
          </w:p>
        </w:tc>
        <w:tc>
          <w:tcPr>
            <w:tcW w:w="6576" w:type="dxa"/>
            <w:gridSpan w:val="3"/>
          </w:tcPr>
          <w:p w14:paraId="3BD5EFCB" w14:textId="77777777" w:rsidR="00472245" w:rsidRDefault="00472245">
            <w:pPr>
              <w:widowControl w:val="0"/>
              <w:spacing w:line="240" w:lineRule="auto"/>
              <w:ind w:right="1314"/>
              <w:rPr>
                <w:sz w:val="20"/>
                <w:szCs w:val="20"/>
              </w:rPr>
            </w:pPr>
          </w:p>
        </w:tc>
      </w:tr>
    </w:tbl>
    <w:p w14:paraId="20EA222B" w14:textId="77777777" w:rsidR="00472245" w:rsidRDefault="00472245">
      <w:pPr>
        <w:widowControl w:val="0"/>
        <w:spacing w:before="182" w:line="480" w:lineRule="auto"/>
        <w:ind w:right="24"/>
        <w:jc w:val="center"/>
        <w:rPr>
          <w:b/>
          <w:sz w:val="24"/>
          <w:szCs w:val="24"/>
        </w:rPr>
      </w:pPr>
    </w:p>
    <w:p w14:paraId="512DA203" w14:textId="77777777" w:rsidR="00472245" w:rsidRDefault="00472245"/>
    <w:sectPr w:rsidR="004722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45"/>
    <w:rsid w:val="00472245"/>
    <w:rsid w:val="00640068"/>
    <w:rsid w:val="00F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3D93"/>
  <w15:docId w15:val="{871A727A-EEB8-4AAC-ACB2-68304683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Boff</dc:creator>
  <cp:lastModifiedBy>Daiane Boff</cp:lastModifiedBy>
  <cp:revision>2</cp:revision>
  <dcterms:created xsi:type="dcterms:W3CDTF">2024-06-07T20:23:00Z</dcterms:created>
  <dcterms:modified xsi:type="dcterms:W3CDTF">2024-06-07T20:23:00Z</dcterms:modified>
</cp:coreProperties>
</file>